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535" w:rsidRDefault="00CD7535" w:rsidP="00CD7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CD7535">
        <w:rPr>
          <w:rFonts w:ascii="Times New Roman" w:eastAsia="Times New Roman" w:hAnsi="Times New Roman" w:cs="Times New Roman"/>
          <w:sz w:val="36"/>
          <w:szCs w:val="36"/>
        </w:rPr>
        <w:t>Composition of Mathematics Education Courses</w:t>
      </w:r>
    </w:p>
    <w:p w:rsidR="004C2EC0" w:rsidRPr="00CD7535" w:rsidRDefault="004C2EC0" w:rsidP="004C2E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en-US"/>
        </w:rPr>
      </w:pPr>
    </w:p>
    <w:tbl>
      <w:tblPr>
        <w:tblStyle w:val="a"/>
        <w:tblW w:w="100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4"/>
        <w:gridCol w:w="1181"/>
        <w:gridCol w:w="2035"/>
        <w:gridCol w:w="233"/>
        <w:gridCol w:w="424"/>
        <w:gridCol w:w="360"/>
        <w:gridCol w:w="456"/>
        <w:gridCol w:w="1453"/>
        <w:gridCol w:w="2474"/>
        <w:gridCol w:w="720"/>
      </w:tblGrid>
      <w:tr w:rsidR="004B5F8C" w:rsidRPr="004C2EC0" w:rsidTr="004C2EC0">
        <w:trPr>
          <w:trHeight w:val="667"/>
        </w:trPr>
        <w:tc>
          <w:tcPr>
            <w:tcW w:w="66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7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  <w:t xml:space="preserve">No. </w:t>
            </w:r>
          </w:p>
        </w:tc>
        <w:tc>
          <w:tcPr>
            <w:tcW w:w="1181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  <w:t xml:space="preserve">Code </w:t>
            </w:r>
          </w:p>
        </w:tc>
        <w:tc>
          <w:tcPr>
            <w:tcW w:w="20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  <w:t xml:space="preserve">Course </w:t>
            </w:r>
          </w:p>
        </w:tc>
        <w:tc>
          <w:tcPr>
            <w:tcW w:w="657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  <w:t xml:space="preserve">SKS </w:t>
            </w:r>
          </w:p>
        </w:tc>
        <w:tc>
          <w:tcPr>
            <w:tcW w:w="3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</w:p>
        </w:tc>
        <w:tc>
          <w:tcPr>
            <w:tcW w:w="456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  <w:t xml:space="preserve">No </w:t>
            </w:r>
          </w:p>
        </w:tc>
        <w:tc>
          <w:tcPr>
            <w:tcW w:w="1453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  <w:t xml:space="preserve">Code </w:t>
            </w:r>
          </w:p>
        </w:tc>
        <w:tc>
          <w:tcPr>
            <w:tcW w:w="247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  <w:t xml:space="preserve">Course </w:t>
            </w:r>
          </w:p>
        </w:tc>
        <w:tc>
          <w:tcPr>
            <w:tcW w:w="72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00B050"/>
              </w:rPr>
              <w:t>SKS</w:t>
            </w:r>
          </w:p>
        </w:tc>
      </w:tr>
      <w:tr w:rsidR="004B5F8C" w:rsidRPr="004C2EC0" w:rsidTr="004C2EC0">
        <w:trPr>
          <w:trHeight w:val="287"/>
        </w:trPr>
        <w:tc>
          <w:tcPr>
            <w:tcW w:w="4537" w:type="dxa"/>
            <w:gridSpan w:val="5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 w:rsidP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  <w:t>First Half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  <w:tc>
          <w:tcPr>
            <w:tcW w:w="5103" w:type="dxa"/>
            <w:gridSpan w:val="4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 w:rsidP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  <w:t>Second Half</w:t>
            </w:r>
          </w:p>
        </w:tc>
      </w:tr>
      <w:tr w:rsidR="004B5F8C" w:rsidRPr="004C2EC0" w:rsidTr="004C2EC0">
        <w:trPr>
          <w:trHeight w:val="241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205.202.01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Religious Education1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205.202.11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Development of Students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23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205.202.02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Pancasilan</w:t>
            </w:r>
            <w:proofErr w:type="spellEnd"/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Education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205.202.12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Guidance and Counseling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3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205 202. 03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English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3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205.202.13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Calculus II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47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>4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205.202.04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Language Education  </w:t>
            </w:r>
          </w:p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Indonesian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>4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205.202.14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Trigonometry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3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205.202.05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Educational Foundation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5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205.202.15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Basic Statistics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205.202.06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Calculus 1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205.202.16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Flat Analytical Geometry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205.202.07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Number Theory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7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205.202.17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Probability Theory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205.202.08 Sets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and Logic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205.202.18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English For Math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468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205.202.09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Introduction to Basic  </w:t>
            </w:r>
          </w:p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Mathematics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>9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205.202.19State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2" w:right="60" w:firstLine="12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Citizenship and Anti-Education Corruption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205.202.10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Basic Computers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10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205.202.20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Ethics and the Educational Profession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205.202.11 Student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Development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2"/>
              <w:jc w:val="right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5"/>
              <w:jc w:val="right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</w:tr>
      <w:tr w:rsidR="004C2EC0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2"/>
              <w:jc w:val="right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5"/>
              <w:jc w:val="right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B5F8C" w:rsidRPr="004C2EC0" w:rsidTr="004C2EC0">
        <w:trPr>
          <w:trHeight w:val="352"/>
        </w:trPr>
        <w:tc>
          <w:tcPr>
            <w:tcW w:w="4537" w:type="dxa"/>
            <w:gridSpan w:val="5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 w:rsidP="004C2EC0">
            <w:pPr>
              <w:pStyle w:val="HTMLPreformatte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EC0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en"/>
              </w:rPr>
              <w:lastRenderedPageBreak/>
              <w:t xml:space="preserve">Third </w:t>
            </w:r>
            <w:r w:rsidRPr="004C2EC0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en"/>
              </w:rPr>
              <w:t>half</w:t>
            </w:r>
          </w:p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  <w:tc>
          <w:tcPr>
            <w:tcW w:w="5103" w:type="dxa"/>
            <w:gridSpan w:val="4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 w:rsidP="004C2EC0">
            <w:pPr>
              <w:pStyle w:val="HTMLPreformatte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EC0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en"/>
              </w:rPr>
              <w:t>Fourth</w:t>
            </w:r>
            <w:r w:rsidRPr="004C2EC0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Half</w:t>
            </w:r>
          </w:p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205.202.21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Religious Education II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1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205.202.30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Algebraic Structure I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205.202.22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Advanced Calculus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2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205.202.31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Mathematical Statistics I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3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highlight w:val="white"/>
              </w:rPr>
              <w:t xml:space="preserve">3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205.202.23 Spatial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Analytical Geometry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205.202.32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Numerical Methods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205.202.24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Linear Algebra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205.202.33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Differential Equations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47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205.202.25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Curriculum Review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205.202.34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Teaching Planning  </w:t>
            </w:r>
          </w:p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Mathematics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3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205.202.26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History and Philosophy of Science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205.202.35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Learning and Learning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47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205.202.27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Strategies and Media  </w:t>
            </w:r>
          </w:p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Mathematics Learning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>7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205.202.36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Linear Programming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8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205.202.28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Real Analysis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5F8C" w:rsidRPr="004C2EC0" w:rsidTr="004C2EC0">
        <w:trPr>
          <w:trHeight w:val="23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9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205.202.29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Economic Mathematics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2"/>
              <w:jc w:val="right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5"/>
              <w:jc w:val="right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B5F8C" w:rsidRPr="004C2EC0" w:rsidTr="004C2EC0">
        <w:trPr>
          <w:trHeight w:val="698"/>
        </w:trPr>
        <w:tc>
          <w:tcPr>
            <w:tcW w:w="4537" w:type="dxa"/>
            <w:gridSpan w:val="5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 w:rsidP="004C2EC0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C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Fifth</w:t>
            </w:r>
            <w:r w:rsidRPr="004C2EC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Half</w:t>
            </w:r>
          </w:p>
          <w:p w:rsidR="004B5F8C" w:rsidRPr="004C2EC0" w:rsidRDefault="004B5F8C" w:rsidP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 w:rsidP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  <w:tc>
          <w:tcPr>
            <w:tcW w:w="5103" w:type="dxa"/>
            <w:gridSpan w:val="4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 w:rsidP="004C2EC0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C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Six</w:t>
            </w:r>
            <w:r w:rsidRPr="004C2EC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Half</w:t>
            </w:r>
          </w:p>
          <w:p w:rsidR="004B5F8C" w:rsidRPr="004C2EC0" w:rsidRDefault="004B5F8C" w:rsidP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</w:tr>
      <w:tr w:rsidR="004B5F8C" w:rsidRPr="004C2EC0" w:rsidTr="004C2EC0">
        <w:trPr>
          <w:trHeight w:val="46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205.202.37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Capita Selecta  </w:t>
            </w:r>
          </w:p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School Mathematics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>1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205.202.45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24" w:right="28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Evaluation of Mathematics Learning Outcomes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205.202.38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Transformational Geometry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205.202.46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Microteaching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468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205.202.39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Algebraic Structure II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>3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205.202. 47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Research Methodology  </w:t>
            </w:r>
          </w:p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Educational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205,202.40 ECIT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  <w:shd w:val="clear" w:color="auto" w:fill="E0E0E0"/>
              </w:rPr>
              <w:t xml:space="preserve">4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205,202.48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Complex Analysis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205,202.41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Discrete Mathematics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205,202.49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Graph Theory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205,202.42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Vector Analysis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205,202.50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Entrepreneurship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23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205,202 .43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Mathematical Statistics II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2 05.202.51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Mathematics </w:t>
            </w:r>
            <w:proofErr w:type="spellStart"/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Combinatorics</w:t>
            </w:r>
            <w:proofErr w:type="spellEnd"/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205.202.44 </w:t>
            </w: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Scouting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205.202.52 </w:t>
            </w: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ICT Learning Mathematics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2"/>
              <w:jc w:val="right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65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5"/>
              <w:jc w:val="right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4B5F8C" w:rsidRPr="004C2EC0" w:rsidTr="004C2EC0">
        <w:trPr>
          <w:trHeight w:val="289"/>
        </w:trPr>
        <w:tc>
          <w:tcPr>
            <w:tcW w:w="4537" w:type="dxa"/>
            <w:gridSpan w:val="5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 w:rsidP="004C2EC0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4C2EC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Seven</w:t>
            </w:r>
            <w:r w:rsidRPr="004C2EC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 xml:space="preserve"> Half</w:t>
            </w:r>
          </w:p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  <w:tc>
          <w:tcPr>
            <w:tcW w:w="5103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  <w:shd w:val="clear" w:color="auto" w:fill="A6A6A6"/>
              </w:rPr>
            </w:pPr>
          </w:p>
        </w:tc>
      </w:tr>
      <w:tr w:rsidR="004B5F8C" w:rsidRPr="004C2EC0" w:rsidTr="004C2EC0">
        <w:trPr>
          <w:trHeight w:val="249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205.202.53 </w:t>
            </w:r>
          </w:p>
        </w:tc>
        <w:tc>
          <w:tcPr>
            <w:tcW w:w="226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Education Seminar </w:t>
            </w:r>
          </w:p>
        </w:tc>
        <w:tc>
          <w:tcPr>
            <w:tcW w:w="4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5F8C" w:rsidRPr="004C2EC0" w:rsidTr="004C2EC0">
        <w:trPr>
          <w:trHeight w:val="240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205.202.54 </w:t>
            </w:r>
          </w:p>
        </w:tc>
        <w:tc>
          <w:tcPr>
            <w:tcW w:w="226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KKN (F) </w:t>
            </w:r>
          </w:p>
        </w:tc>
        <w:tc>
          <w:tcPr>
            <w:tcW w:w="4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5F8C" w:rsidRPr="004C2EC0" w:rsidTr="004C2EC0">
        <w:trPr>
          <w:trHeight w:val="46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205.202.54 </w:t>
            </w:r>
          </w:p>
        </w:tc>
        <w:tc>
          <w:tcPr>
            <w:tcW w:w="226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2" w:right="345" w:firstLine="2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Program Exercise Professionals (PLP) 2 (P) </w:t>
            </w:r>
          </w:p>
        </w:tc>
        <w:tc>
          <w:tcPr>
            <w:tcW w:w="4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AE46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C2EC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F8C" w:rsidRPr="004C2EC0" w:rsidRDefault="004B5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2EC0" w:rsidRPr="004C2EC0" w:rsidTr="004C2EC0">
        <w:trPr>
          <w:trHeight w:val="467"/>
        </w:trPr>
        <w:tc>
          <w:tcPr>
            <w:tcW w:w="6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205.202.55</w:t>
            </w:r>
          </w:p>
        </w:tc>
        <w:tc>
          <w:tcPr>
            <w:tcW w:w="226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2" w:right="345" w:firstLine="2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Thesis</w:t>
            </w:r>
          </w:p>
        </w:tc>
        <w:tc>
          <w:tcPr>
            <w:tcW w:w="4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2EC0" w:rsidRPr="004C2EC0" w:rsidRDefault="004C2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B5F8C" w:rsidRDefault="004B5F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B5F8C" w:rsidRDefault="004B5F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B5F8C" w:rsidRDefault="004B5F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oBack"/>
      <w:bookmarkEnd w:id="0"/>
    </w:p>
    <w:p w:rsidR="004B5F8C" w:rsidRDefault="004B5F8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B5F8C">
      <w:pgSz w:w="12240" w:h="15840"/>
      <w:pgMar w:top="1418" w:right="907" w:bottom="1630" w:left="140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F8C"/>
    <w:rsid w:val="004B5F8C"/>
    <w:rsid w:val="004C2EC0"/>
    <w:rsid w:val="00AE46A8"/>
    <w:rsid w:val="00CD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CFFBE5-DE9C-4DA9-9CE6-0AD6D7AD6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75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7535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CD7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8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Dedi</dc:creator>
  <cp:lastModifiedBy>Windows User</cp:lastModifiedBy>
  <cp:revision>2</cp:revision>
  <dcterms:created xsi:type="dcterms:W3CDTF">2021-09-08T11:56:00Z</dcterms:created>
  <dcterms:modified xsi:type="dcterms:W3CDTF">2021-09-08T11:56:00Z</dcterms:modified>
</cp:coreProperties>
</file>